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48D2E" w14:textId="1E46BF8B" w:rsidR="00F9368C" w:rsidRDefault="00F9368C" w:rsidP="00F9368C">
      <w:pPr>
        <w:rPr>
          <w:rFonts w:ascii="Times New Roman" w:hAnsi="Times New Roman" w:cs="Times New Roman" w:hint="eastAsia"/>
          <w:sz w:val="28"/>
          <w:szCs w:val="28"/>
        </w:rPr>
      </w:pPr>
      <w:r w:rsidRPr="008E77CA">
        <w:rPr>
          <w:rFonts w:ascii="Times New Roman" w:hAnsi="Times New Roman" w:cs="Times New Roman"/>
          <w:sz w:val="28"/>
          <w:szCs w:val="28"/>
        </w:rPr>
        <w:t>Trade Finance Project CALL Memo: 2024</w:t>
      </w:r>
      <w:r w:rsidR="00401698">
        <w:rPr>
          <w:rFonts w:ascii="Times New Roman" w:hAnsi="Times New Roman" w:cs="Times New Roman" w:hint="eastAsia"/>
          <w:sz w:val="28"/>
          <w:szCs w:val="28"/>
        </w:rPr>
        <w:t>1017</w:t>
      </w:r>
    </w:p>
    <w:p w14:paraId="162900EB" w14:textId="783A4A05" w:rsidR="00F9368C" w:rsidRDefault="00962E51" w:rsidP="00962E51">
      <w:pPr>
        <w:jc w:val="righ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Recorded by Hisanao Sugamata</w:t>
      </w:r>
    </w:p>
    <w:p w14:paraId="1A0738C7" w14:textId="77777777" w:rsidR="00962E51" w:rsidRDefault="00962E51" w:rsidP="00962E51">
      <w:pPr>
        <w:jc w:val="right"/>
        <w:rPr>
          <w:rFonts w:ascii="Times New Roman" w:hAnsi="Times New Roman" w:cs="Times New Roman"/>
          <w:sz w:val="22"/>
        </w:rPr>
      </w:pPr>
    </w:p>
    <w:p w14:paraId="3E14FDBB" w14:textId="50BC549F" w:rsidR="00F9368C" w:rsidRDefault="00F9368C" w:rsidP="00F9368C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Meeting </w:t>
      </w:r>
      <w:r>
        <w:rPr>
          <w:rFonts w:ascii="Times New Roman" w:hAnsi="Times New Roman" w:cs="Times New Roman" w:hint="eastAsia"/>
          <w:sz w:val="22"/>
        </w:rPr>
        <w:t>D</w:t>
      </w:r>
      <w:r>
        <w:rPr>
          <w:rFonts w:ascii="Times New Roman" w:hAnsi="Times New Roman" w:cs="Times New Roman"/>
          <w:sz w:val="22"/>
        </w:rPr>
        <w:t xml:space="preserve">ate &amp; Time: </w:t>
      </w:r>
      <w:r w:rsidR="007E19E4">
        <w:rPr>
          <w:rFonts w:ascii="Times New Roman" w:hAnsi="Times New Roman" w:cs="Times New Roman" w:hint="eastAsia"/>
          <w:sz w:val="22"/>
        </w:rPr>
        <w:t>7</w:t>
      </w:r>
      <w:r>
        <w:rPr>
          <w:rFonts w:ascii="Times New Roman" w:hAnsi="Times New Roman" w:cs="Times New Roman"/>
          <w:sz w:val="22"/>
        </w:rPr>
        <w:t xml:space="preserve">:00 – </w:t>
      </w:r>
      <w:r w:rsidR="007E19E4">
        <w:rPr>
          <w:rFonts w:ascii="Times New Roman" w:hAnsi="Times New Roman" w:cs="Times New Roman" w:hint="eastAsia"/>
          <w:sz w:val="22"/>
        </w:rPr>
        <w:t>8</w:t>
      </w:r>
      <w:r>
        <w:rPr>
          <w:rFonts w:ascii="Times New Roman" w:hAnsi="Times New Roman" w:cs="Times New Roman"/>
          <w:sz w:val="22"/>
        </w:rPr>
        <w:t xml:space="preserve">:00 UTC on </w:t>
      </w:r>
      <w:r w:rsidR="00401698">
        <w:rPr>
          <w:rFonts w:ascii="Times New Roman" w:hAnsi="Times New Roman" w:cs="Times New Roman" w:hint="eastAsia"/>
          <w:sz w:val="22"/>
        </w:rPr>
        <w:t>17October</w:t>
      </w:r>
      <w:r>
        <w:rPr>
          <w:rFonts w:ascii="Times New Roman" w:hAnsi="Times New Roman" w:cs="Times New Roman"/>
          <w:sz w:val="22"/>
        </w:rPr>
        <w:t>2024</w:t>
      </w:r>
    </w:p>
    <w:p w14:paraId="4656B7EA" w14:textId="77777777" w:rsidR="00F9368C" w:rsidRDefault="00F9368C" w:rsidP="00F9368C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Meeting Location: Online</w:t>
      </w:r>
    </w:p>
    <w:p w14:paraId="07DA62B4" w14:textId="77777777" w:rsidR="00F9368C" w:rsidRDefault="00F9368C" w:rsidP="00F9368C">
      <w:pPr>
        <w:rPr>
          <w:rFonts w:ascii="Times New Roman" w:hAnsi="Times New Roman" w:cs="Times New Roman"/>
          <w:sz w:val="22"/>
        </w:rPr>
      </w:pPr>
    </w:p>
    <w:p w14:paraId="60094CEF" w14:textId="77777777" w:rsidR="00F9368C" w:rsidRDefault="00F9368C" w:rsidP="00F9368C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P</w:t>
      </w:r>
      <w:r>
        <w:rPr>
          <w:rFonts w:ascii="Times New Roman" w:hAnsi="Times New Roman" w:cs="Times New Roman"/>
          <w:sz w:val="22"/>
        </w:rPr>
        <w:t>articipants:</w:t>
      </w:r>
    </w:p>
    <w:p w14:paraId="5FD959D8" w14:textId="6D99CADE" w:rsidR="00F9368C" w:rsidRDefault="00F9368C" w:rsidP="00F9368C">
      <w:pPr>
        <w:ind w:leftChars="200" w:left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Sue Probert</w:t>
      </w:r>
      <w:r>
        <w:rPr>
          <w:rFonts w:ascii="Times New Roman" w:hAnsi="Times New Roman" w:cs="Times New Roman" w:hint="eastAsia"/>
          <w:sz w:val="22"/>
        </w:rPr>
        <w:t xml:space="preserve"> </w:t>
      </w:r>
    </w:p>
    <w:p w14:paraId="1B803E8D" w14:textId="0C54C412" w:rsidR="00AC0ACE" w:rsidRDefault="00AC0ACE" w:rsidP="00F9368C">
      <w:pPr>
        <w:ind w:leftChars="200" w:left="420"/>
        <w:rPr>
          <w:rFonts w:ascii="Times New Roman" w:hAnsi="Times New Roman" w:cs="Times New Roman"/>
          <w:sz w:val="22"/>
        </w:rPr>
      </w:pPr>
      <w:r w:rsidRPr="00AC0ACE">
        <w:rPr>
          <w:rFonts w:ascii="Times New Roman" w:hAnsi="Times New Roman" w:cs="Times New Roman"/>
          <w:sz w:val="22"/>
        </w:rPr>
        <w:t>Hanane Becha</w:t>
      </w:r>
    </w:p>
    <w:p w14:paraId="45206235" w14:textId="77777777" w:rsidR="00F9368C" w:rsidRDefault="00F9368C" w:rsidP="00F9368C">
      <w:pPr>
        <w:ind w:leftChars="200" w:left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H</w:t>
      </w:r>
      <w:r>
        <w:rPr>
          <w:rFonts w:ascii="Times New Roman" w:hAnsi="Times New Roman" w:cs="Times New Roman"/>
          <w:sz w:val="22"/>
        </w:rPr>
        <w:t>isanao Sugamata</w:t>
      </w:r>
    </w:p>
    <w:p w14:paraId="7206391B" w14:textId="77777777" w:rsidR="00AC0ACE" w:rsidRDefault="00AC0ACE" w:rsidP="00F9368C">
      <w:pPr>
        <w:ind w:leftChars="200" w:left="420"/>
        <w:rPr>
          <w:rFonts w:ascii="Times New Roman" w:hAnsi="Times New Roman" w:cs="Times New Roman"/>
          <w:sz w:val="22"/>
        </w:rPr>
      </w:pPr>
      <w:r w:rsidRPr="00AC0ACE">
        <w:rPr>
          <w:rFonts w:ascii="Times New Roman" w:hAnsi="Times New Roman" w:cs="Times New Roman"/>
          <w:sz w:val="22"/>
        </w:rPr>
        <w:t>Stefano Sabatini</w:t>
      </w:r>
    </w:p>
    <w:p w14:paraId="2B99CD34" w14:textId="77777777" w:rsidR="00AC0ACE" w:rsidRDefault="00AC0ACE" w:rsidP="00F9368C">
      <w:pPr>
        <w:ind w:leftChars="200" w:left="420"/>
        <w:rPr>
          <w:rFonts w:ascii="Times New Roman" w:hAnsi="Times New Roman" w:cs="Times New Roman"/>
          <w:sz w:val="22"/>
        </w:rPr>
      </w:pPr>
      <w:r w:rsidRPr="00AC0ACE">
        <w:rPr>
          <w:rFonts w:ascii="Times New Roman" w:hAnsi="Times New Roman" w:cs="Times New Roman"/>
          <w:sz w:val="22"/>
        </w:rPr>
        <w:t>Fengchg Feng</w:t>
      </w:r>
    </w:p>
    <w:p w14:paraId="1A33E183" w14:textId="5BC0030F" w:rsidR="00AC0ACE" w:rsidRDefault="00AC0ACE" w:rsidP="00F9368C">
      <w:pPr>
        <w:ind w:leftChars="200" w:left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Felix Guimard</w:t>
      </w:r>
    </w:p>
    <w:p w14:paraId="63158218" w14:textId="02094FEF" w:rsidR="00F9368C" w:rsidRDefault="000E62FB" w:rsidP="000E62FB">
      <w:pPr>
        <w:ind w:leftChars="200" w:left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D</w:t>
      </w:r>
      <w:r w:rsidR="00F9368C">
        <w:rPr>
          <w:rFonts w:ascii="Times New Roman" w:hAnsi="Times New Roman" w:cs="Times New Roman"/>
          <w:sz w:val="22"/>
        </w:rPr>
        <w:t>aizo Kiyotomo</w:t>
      </w:r>
    </w:p>
    <w:p w14:paraId="1D69F913" w14:textId="08616205" w:rsidR="00262642" w:rsidRDefault="00262642" w:rsidP="000E62FB">
      <w:pPr>
        <w:ind w:leftChars="200" w:left="420"/>
        <w:rPr>
          <w:rFonts w:ascii="Times New Roman" w:hAnsi="Times New Roman" w:cs="Times New Roman"/>
          <w:sz w:val="22"/>
        </w:rPr>
      </w:pPr>
      <w:r w:rsidRPr="00262642">
        <w:rPr>
          <w:rFonts w:ascii="Times New Roman" w:hAnsi="Times New Roman" w:cs="Times New Roman"/>
          <w:sz w:val="22"/>
        </w:rPr>
        <w:t>Mees Van Der</w:t>
      </w:r>
    </w:p>
    <w:p w14:paraId="3167BEB4" w14:textId="2B7CED66" w:rsidR="007D05A6" w:rsidRPr="007D05A6" w:rsidRDefault="007D05A6" w:rsidP="007D05A6">
      <w:pPr>
        <w:ind w:leftChars="200" w:left="420"/>
        <w:rPr>
          <w:rFonts w:ascii="Times New Roman" w:hAnsi="Times New Roman" w:cs="Times New Roman"/>
          <w:sz w:val="22"/>
        </w:rPr>
      </w:pPr>
      <w:r w:rsidRPr="007D05A6">
        <w:rPr>
          <w:rFonts w:ascii="Times New Roman" w:hAnsi="Times New Roman" w:cs="Times New Roman"/>
          <w:sz w:val="22"/>
        </w:rPr>
        <w:t>guojf/Guo Jianfei</w:t>
      </w:r>
    </w:p>
    <w:p w14:paraId="78EC94BF" w14:textId="77777777" w:rsidR="00E70816" w:rsidRDefault="00E70816"/>
    <w:p w14:paraId="69656A52" w14:textId="538AC266" w:rsidR="00861879" w:rsidRDefault="00262642" w:rsidP="00861879">
      <w:pPr>
        <w:pStyle w:val="a3"/>
        <w:numPr>
          <w:ilvl w:val="0"/>
          <w:numId w:val="20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Hisanao introduce</w:t>
      </w:r>
      <w:r w:rsidR="006A2DB3"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 w:hint="eastAsia"/>
        </w:rPr>
        <w:t xml:space="preserve"> the</w:t>
      </w:r>
      <w:r w:rsidR="00401698">
        <w:rPr>
          <w:rFonts w:ascii="Times New Roman" w:hAnsi="Times New Roman" w:cs="Times New Roman" w:hint="eastAsia"/>
        </w:rPr>
        <w:t xml:space="preserve"> initial draft of the BRS for </w:t>
      </w:r>
      <w:r w:rsidR="00401698">
        <w:rPr>
          <w:rFonts w:ascii="Times New Roman" w:hAnsi="Times New Roman" w:cs="Times New Roman" w:hint="eastAsia"/>
        </w:rPr>
        <w:t>Trade Facilitation Documentary Credit BRS V.2</w:t>
      </w:r>
      <w:r w:rsidR="00401698">
        <w:rPr>
          <w:rFonts w:ascii="Times New Roman" w:hAnsi="Times New Roman" w:cs="Times New Roman" w:hint="eastAsia"/>
        </w:rPr>
        <w:t xml:space="preserve"> covering the</w:t>
      </w:r>
      <w:r w:rsidR="00401698">
        <w:rPr>
          <w:rFonts w:ascii="Times New Roman" w:hAnsi="Times New Roman" w:cs="Times New Roman" w:hint="eastAsia"/>
        </w:rPr>
        <w:t xml:space="preserve"> </w:t>
      </w:r>
      <w:r w:rsidR="00401698">
        <w:rPr>
          <w:rFonts w:ascii="Times New Roman" w:hAnsi="Times New Roman" w:cs="Times New Roman" w:hint="eastAsia"/>
        </w:rPr>
        <w:t>s</w:t>
      </w:r>
      <w:r w:rsidR="00401698">
        <w:rPr>
          <w:rFonts w:ascii="Times New Roman" w:hAnsi="Times New Roman" w:cs="Times New Roman" w:hint="eastAsia"/>
        </w:rPr>
        <w:t xml:space="preserve">ettlement process </w:t>
      </w:r>
      <w:r>
        <w:rPr>
          <w:rFonts w:ascii="Times New Roman" w:hAnsi="Times New Roman" w:cs="Times New Roman" w:hint="eastAsia"/>
        </w:rPr>
        <w:t>based on a documentary credit</w:t>
      </w:r>
      <w:r w:rsidR="00861879" w:rsidRPr="00861879">
        <w:rPr>
          <w:rFonts w:ascii="Times New Roman" w:hAnsi="Times New Roman" w:cs="Times New Roman"/>
        </w:rPr>
        <w:t>.</w:t>
      </w:r>
    </w:p>
    <w:p w14:paraId="679F99B8" w14:textId="7D8BF140" w:rsidR="006A2DB3" w:rsidRDefault="00401698" w:rsidP="006A2DB3">
      <w:pPr>
        <w:pStyle w:val="a3"/>
        <w:ind w:leftChars="0" w:left="44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He has</w:t>
      </w:r>
      <w:r w:rsidR="002F7592">
        <w:rPr>
          <w:rFonts w:ascii="Times New Roman" w:hAnsi="Times New Roman" w:cs="Times New Roman" w:hint="eastAsia"/>
        </w:rPr>
        <w:t xml:space="preserve"> got</w:t>
      </w:r>
      <w:r>
        <w:rPr>
          <w:rFonts w:ascii="Times New Roman" w:hAnsi="Times New Roman" w:cs="Times New Roman" w:hint="eastAsia"/>
        </w:rPr>
        <w:t xml:space="preserve"> the comments on the BRS V2 from </w:t>
      </w:r>
      <w:r w:rsidR="00622245">
        <w:rPr>
          <w:rFonts w:ascii="Times New Roman" w:hAnsi="Times New Roman" w:cs="Times New Roman" w:hint="eastAsia"/>
        </w:rPr>
        <w:t>Mr</w:t>
      </w:r>
      <w:r w:rsidR="006A2DB3">
        <w:rPr>
          <w:rFonts w:ascii="Times New Roman" w:hAnsi="Times New Roman" w:cs="Times New Roman" w:hint="eastAsia"/>
        </w:rPr>
        <w:t xml:space="preserve">. </w:t>
      </w:r>
      <w:r w:rsidR="00622245" w:rsidRPr="00622245">
        <w:rPr>
          <w:rFonts w:ascii="Times New Roman" w:hAnsi="Times New Roman" w:cs="Times New Roman"/>
        </w:rPr>
        <w:t>Santilli Alfonso</w:t>
      </w:r>
      <w:r w:rsidR="00622245">
        <w:rPr>
          <w:rFonts w:ascii="Times New Roman" w:hAnsi="Times New Roman" w:cs="Times New Roman" w:hint="eastAsia"/>
        </w:rPr>
        <w:t xml:space="preserve"> and Mr. </w:t>
      </w:r>
      <w:r w:rsidR="00622245" w:rsidRPr="00622245">
        <w:rPr>
          <w:rFonts w:ascii="Times New Roman" w:hAnsi="Times New Roman" w:cs="Times New Roman"/>
        </w:rPr>
        <w:t>Todd Frazier</w:t>
      </w:r>
      <w:r w:rsidR="002F7592">
        <w:rPr>
          <w:rFonts w:ascii="Times New Roman" w:hAnsi="Times New Roman" w:cs="Times New Roman" w:hint="eastAsia"/>
        </w:rPr>
        <w:t>.</w:t>
      </w:r>
    </w:p>
    <w:p w14:paraId="70DEBCD5" w14:textId="5BD3D3EB" w:rsidR="002F7592" w:rsidRDefault="002F7592" w:rsidP="006A2DB3">
      <w:pPr>
        <w:pStyle w:val="a3"/>
        <w:ind w:leftChars="0" w:left="44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Major modifications are as follows.</w:t>
      </w:r>
    </w:p>
    <w:p w14:paraId="2D14A88B" w14:textId="09E1B876" w:rsidR="002F7592" w:rsidRPr="002F7592" w:rsidRDefault="002F7592" w:rsidP="00736E72">
      <w:pPr>
        <w:pStyle w:val="a3"/>
        <w:numPr>
          <w:ilvl w:val="0"/>
          <w:numId w:val="23"/>
        </w:numPr>
        <w:ind w:leftChars="0"/>
        <w:rPr>
          <w:rFonts w:ascii="Times New Roman" w:hAnsi="Times New Roman" w:cs="Times New Roman"/>
        </w:rPr>
      </w:pPr>
      <w:r w:rsidRPr="002F7592">
        <w:rPr>
          <w:rFonts w:ascii="Times New Roman" w:hAnsi="Times New Roman" w:cs="Times New Roman"/>
        </w:rPr>
        <w:t>Aligning terminology with UCP 600 standards, such as using 'documentary credit' instead of 'letter of credit', 'compliant presentation' for document submission, and 'nominated bank' instead of 'negotiating bank'.</w:t>
      </w:r>
    </w:p>
    <w:p w14:paraId="0C929D50" w14:textId="35409B27" w:rsidR="002F7592" w:rsidRPr="002F7592" w:rsidRDefault="002F7592" w:rsidP="00736E72">
      <w:pPr>
        <w:pStyle w:val="a3"/>
        <w:numPr>
          <w:ilvl w:val="0"/>
          <w:numId w:val="23"/>
        </w:numPr>
        <w:ind w:leftChars="0"/>
        <w:rPr>
          <w:rFonts w:ascii="Times New Roman" w:hAnsi="Times New Roman" w:cs="Times New Roman"/>
        </w:rPr>
      </w:pPr>
      <w:r w:rsidRPr="002F7592">
        <w:rPr>
          <w:rFonts w:ascii="Times New Roman" w:hAnsi="Times New Roman" w:cs="Times New Roman"/>
        </w:rPr>
        <w:t xml:space="preserve">Clarifying definitions like 'tenor' (time until maturity) and distinguishing between 'advice' </w:t>
      </w:r>
      <w:r>
        <w:rPr>
          <w:rFonts w:ascii="Times New Roman" w:hAnsi="Times New Roman" w:cs="Times New Roman" w:hint="eastAsia"/>
        </w:rPr>
        <w:t xml:space="preserve">and </w:t>
      </w:r>
      <w:r>
        <w:rPr>
          <w:rFonts w:ascii="Times New Roman" w:hAnsi="Times New Roman" w:cs="Times New Roman"/>
        </w:rPr>
        <w:t>‘</w:t>
      </w:r>
      <w:r>
        <w:rPr>
          <w:rFonts w:ascii="Times New Roman" w:hAnsi="Times New Roman" w:cs="Times New Roman" w:hint="eastAsia"/>
        </w:rPr>
        <w:t>advise</w:t>
      </w:r>
      <w:r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 w:hint="eastAsia"/>
        </w:rPr>
        <w:t xml:space="preserve"> </w:t>
      </w:r>
      <w:r w:rsidRPr="002F7592">
        <w:rPr>
          <w:rFonts w:ascii="Times New Roman" w:hAnsi="Times New Roman" w:cs="Times New Roman"/>
        </w:rPr>
        <w:t>as a noun vs verb.</w:t>
      </w:r>
    </w:p>
    <w:p w14:paraId="78976946" w14:textId="77777777" w:rsidR="00736E72" w:rsidRPr="00736E72" w:rsidRDefault="002F7592" w:rsidP="00736E72">
      <w:pPr>
        <w:pStyle w:val="a3"/>
        <w:numPr>
          <w:ilvl w:val="0"/>
          <w:numId w:val="21"/>
        </w:numPr>
        <w:ind w:leftChars="0"/>
        <w:rPr>
          <w:rFonts w:ascii="Times New Roman" w:hAnsi="Times New Roman" w:cs="Times New Roman"/>
          <w:sz w:val="22"/>
        </w:rPr>
      </w:pPr>
      <w:r w:rsidRPr="00736E72">
        <w:rPr>
          <w:rFonts w:ascii="Times New Roman" w:hAnsi="Times New Roman" w:cs="Times New Roman" w:hint="eastAsia"/>
          <w:sz w:val="22"/>
        </w:rPr>
        <w:t xml:space="preserve">Hisanao will continue </w:t>
      </w:r>
      <w:r w:rsidR="00736E72" w:rsidRPr="00736E72">
        <w:rPr>
          <w:rFonts w:ascii="Times New Roman" w:hAnsi="Times New Roman" w:cs="Times New Roman" w:hint="eastAsia"/>
          <w:sz w:val="22"/>
        </w:rPr>
        <w:t xml:space="preserve">to survey </w:t>
      </w:r>
      <w:r w:rsidRPr="00736E72">
        <w:rPr>
          <w:rFonts w:ascii="Times New Roman" w:hAnsi="Times New Roman" w:cs="Times New Roman" w:hint="eastAsia"/>
          <w:sz w:val="22"/>
        </w:rPr>
        <w:t xml:space="preserve">the </w:t>
      </w:r>
      <w:r w:rsidR="00736E72" w:rsidRPr="00736E72">
        <w:rPr>
          <w:rFonts w:ascii="Times New Roman" w:hAnsi="Times New Roman" w:cs="Times New Roman" w:hint="eastAsia"/>
          <w:sz w:val="22"/>
        </w:rPr>
        <w:t>following subjects.</w:t>
      </w:r>
    </w:p>
    <w:p w14:paraId="5DF9AF49" w14:textId="2A069BDA" w:rsidR="00736E72" w:rsidRPr="00736E72" w:rsidRDefault="00736E72" w:rsidP="00736E72">
      <w:pPr>
        <w:pStyle w:val="a3"/>
        <w:numPr>
          <w:ilvl w:val="0"/>
          <w:numId w:val="22"/>
        </w:numPr>
        <w:ind w:leftChars="0"/>
        <w:rPr>
          <w:rFonts w:ascii="Times New Roman" w:hAnsi="Times New Roman" w:cs="Times New Roman"/>
          <w:sz w:val="22"/>
        </w:rPr>
      </w:pPr>
      <w:r w:rsidRPr="00736E72">
        <w:rPr>
          <w:rFonts w:ascii="Times New Roman" w:hAnsi="Times New Roman" w:cs="Times New Roman" w:hint="eastAsia"/>
          <w:sz w:val="22"/>
        </w:rPr>
        <w:t>Verifying the negotiation and the collection activities for the bill of exchange process.</w:t>
      </w:r>
    </w:p>
    <w:p w14:paraId="5E0FAF9D" w14:textId="299E512F" w:rsidR="003241A4" w:rsidRPr="00736E72" w:rsidRDefault="00736E72" w:rsidP="00736E72">
      <w:pPr>
        <w:pStyle w:val="a3"/>
        <w:numPr>
          <w:ilvl w:val="0"/>
          <w:numId w:val="22"/>
        </w:numPr>
        <w:ind w:leftChars="0"/>
        <w:rPr>
          <w:rFonts w:ascii="Times New Roman" w:hAnsi="Times New Roman" w:cs="Times New Roman"/>
          <w:sz w:val="22"/>
        </w:rPr>
      </w:pPr>
      <w:r w:rsidRPr="00736E72">
        <w:rPr>
          <w:rFonts w:ascii="Times New Roman" w:hAnsi="Times New Roman" w:cs="Times New Roman"/>
        </w:rPr>
        <w:t>Considering how to incorporate the concept of syndicat</w:t>
      </w:r>
      <w:r w:rsidR="00BB34AC">
        <w:rPr>
          <w:rFonts w:ascii="Times New Roman" w:hAnsi="Times New Roman" w:cs="Times New Roman" w:hint="eastAsia"/>
        </w:rPr>
        <w:t>ion</w:t>
      </w:r>
      <w:r w:rsidRPr="00736E72">
        <w:rPr>
          <w:rFonts w:ascii="Times New Roman" w:hAnsi="Times New Roman" w:cs="Times New Roman"/>
        </w:rPr>
        <w:t xml:space="preserve"> where multiple banks share credit.</w:t>
      </w:r>
    </w:p>
    <w:p w14:paraId="4E19339D" w14:textId="03AEB9E7" w:rsidR="00861879" w:rsidRPr="00BB34AC" w:rsidRDefault="00D52C13" w:rsidP="00BB34AC">
      <w:pPr>
        <w:pStyle w:val="a3"/>
        <w:numPr>
          <w:ilvl w:val="0"/>
          <w:numId w:val="25"/>
        </w:numPr>
        <w:ind w:leftChars="0"/>
        <w:rPr>
          <w:rFonts w:ascii="Times New Roman" w:hAnsi="Times New Roman" w:cs="Times New Roman" w:hint="eastAsia"/>
          <w:sz w:val="22"/>
        </w:rPr>
      </w:pPr>
      <w:r w:rsidRPr="00BB34AC">
        <w:rPr>
          <w:rFonts w:ascii="Times New Roman" w:hAnsi="Times New Roman" w:cs="Times New Roman" w:hint="eastAsia"/>
        </w:rPr>
        <w:t>Hanane said that</w:t>
      </w:r>
      <w:r w:rsidR="00C462D8" w:rsidRPr="00BB34AC">
        <w:rPr>
          <w:rFonts w:ascii="Times New Roman" w:hAnsi="Times New Roman" w:cs="Times New Roman"/>
        </w:rPr>
        <w:t xml:space="preserve"> we'll be covering this particular trade finance topic</w:t>
      </w:r>
      <w:r w:rsidRPr="00BB34AC">
        <w:rPr>
          <w:rFonts w:ascii="Times New Roman" w:hAnsi="Times New Roman" w:cs="Times New Roman" w:hint="eastAsia"/>
        </w:rPr>
        <w:t xml:space="preserve"> in the next forum</w:t>
      </w:r>
      <w:r w:rsidR="00C462D8" w:rsidRPr="00BB34AC">
        <w:rPr>
          <w:rFonts w:ascii="Times New Roman" w:hAnsi="Times New Roman" w:cs="Times New Roman"/>
        </w:rPr>
        <w:t xml:space="preserve"> is important. </w:t>
      </w:r>
      <w:r w:rsidR="00BB34AC" w:rsidRPr="00BB34AC">
        <w:rPr>
          <w:rFonts w:ascii="Times New Roman" w:hAnsi="Times New Roman" w:cs="Times New Roman" w:hint="eastAsia"/>
        </w:rPr>
        <w:t>W</w:t>
      </w:r>
      <w:r w:rsidR="00C462D8" w:rsidRPr="00BB34AC">
        <w:rPr>
          <w:rFonts w:ascii="Times New Roman" w:hAnsi="Times New Roman" w:cs="Times New Roman"/>
        </w:rPr>
        <w:t>e are in the process to check with Fabio</w:t>
      </w:r>
      <w:r w:rsidRPr="00BB34AC">
        <w:rPr>
          <w:rFonts w:ascii="Times New Roman" w:hAnsi="Times New Roman" w:cs="Times New Roman" w:hint="eastAsia"/>
        </w:rPr>
        <w:t xml:space="preserve"> (Domain coordinator of Finance) </w:t>
      </w:r>
      <w:r w:rsidR="00C462D8" w:rsidRPr="00BB34AC">
        <w:rPr>
          <w:rFonts w:ascii="Times New Roman" w:hAnsi="Times New Roman" w:cs="Times New Roman"/>
        </w:rPr>
        <w:t>whether we could do a joint session. I think it's</w:t>
      </w:r>
      <w:r w:rsidRPr="00BB34AC">
        <w:rPr>
          <w:rFonts w:ascii="Times New Roman" w:hAnsi="Times New Roman" w:cs="Times New Roman" w:hint="eastAsia"/>
        </w:rPr>
        <w:t xml:space="preserve"> important the</w:t>
      </w:r>
      <w:r w:rsidR="00C462D8" w:rsidRPr="00BB34AC">
        <w:rPr>
          <w:rFonts w:ascii="Times New Roman" w:hAnsi="Times New Roman" w:cs="Times New Roman"/>
        </w:rPr>
        <w:t xml:space="preserve"> transport logistics</w:t>
      </w:r>
      <w:r w:rsidRPr="00BB34AC">
        <w:rPr>
          <w:rFonts w:ascii="Times New Roman" w:hAnsi="Times New Roman" w:cs="Times New Roman" w:hint="eastAsia"/>
        </w:rPr>
        <w:t xml:space="preserve"> group is </w:t>
      </w:r>
      <w:r w:rsidR="00C462D8" w:rsidRPr="00BB34AC">
        <w:rPr>
          <w:rFonts w:ascii="Times New Roman" w:hAnsi="Times New Roman" w:cs="Times New Roman"/>
        </w:rPr>
        <w:t xml:space="preserve">involved in </w:t>
      </w:r>
      <w:r w:rsidRPr="00BB34AC">
        <w:rPr>
          <w:rFonts w:ascii="Times New Roman" w:hAnsi="Times New Roman" w:cs="Times New Roman" w:hint="eastAsia"/>
        </w:rPr>
        <w:t>this.</w:t>
      </w:r>
    </w:p>
    <w:p w14:paraId="3EE9C2FF" w14:textId="11F4CC60" w:rsidR="00D52C13" w:rsidRPr="00BB34AC" w:rsidRDefault="00BB34AC" w:rsidP="00BB34AC">
      <w:pPr>
        <w:pStyle w:val="a3"/>
        <w:numPr>
          <w:ilvl w:val="0"/>
          <w:numId w:val="26"/>
        </w:numPr>
        <w:ind w:leftChars="0"/>
        <w:rPr>
          <w:rFonts w:ascii="Times New Roman" w:hAnsi="Times New Roman" w:cs="Times New Roman" w:hint="eastAsia"/>
          <w:sz w:val="22"/>
        </w:rPr>
      </w:pPr>
      <w:r w:rsidRPr="00BB34AC">
        <w:rPr>
          <w:rFonts w:ascii="Times New Roman" w:hAnsi="Times New Roman" w:cs="Times New Roman"/>
          <w:sz w:val="22"/>
        </w:rPr>
        <w:t>There</w:t>
      </w:r>
      <w:r w:rsidRPr="00BB34AC">
        <w:rPr>
          <w:rFonts w:ascii="Times New Roman" w:hAnsi="Times New Roman" w:cs="Times New Roman" w:hint="eastAsia"/>
          <w:sz w:val="22"/>
        </w:rPr>
        <w:t xml:space="preserve"> will be </w:t>
      </w:r>
      <w:r w:rsidR="00D52C13" w:rsidRPr="00BB34AC">
        <w:rPr>
          <w:rFonts w:ascii="Times New Roman" w:hAnsi="Times New Roman" w:cs="Times New Roman"/>
          <w:sz w:val="22"/>
        </w:rPr>
        <w:t xml:space="preserve">the next </w:t>
      </w:r>
      <w:r w:rsidRPr="00BB34AC">
        <w:rPr>
          <w:rFonts w:ascii="Times New Roman" w:hAnsi="Times New Roman" w:cs="Times New Roman" w:hint="eastAsia"/>
          <w:sz w:val="22"/>
        </w:rPr>
        <w:t>ISO</w:t>
      </w:r>
      <w:r w:rsidR="00D52C13" w:rsidRPr="00BB34AC">
        <w:rPr>
          <w:rFonts w:ascii="Times New Roman" w:hAnsi="Times New Roman" w:cs="Times New Roman"/>
          <w:sz w:val="22"/>
        </w:rPr>
        <w:t>5909</w:t>
      </w:r>
      <w:r w:rsidRPr="00BB34AC">
        <w:rPr>
          <w:rFonts w:ascii="Times New Roman" w:hAnsi="Times New Roman" w:cs="Times New Roman" w:hint="eastAsia"/>
          <w:sz w:val="22"/>
        </w:rPr>
        <w:t xml:space="preserve"> (eBL)</w:t>
      </w:r>
      <w:r w:rsidR="00D52C13" w:rsidRPr="00BB34AC">
        <w:rPr>
          <w:rFonts w:ascii="Times New Roman" w:hAnsi="Times New Roman" w:cs="Times New Roman"/>
          <w:sz w:val="22"/>
        </w:rPr>
        <w:t xml:space="preserve"> calls are in early November</w:t>
      </w:r>
      <w:r w:rsidRPr="00BB34AC">
        <w:rPr>
          <w:rFonts w:ascii="Times New Roman" w:hAnsi="Times New Roman" w:cs="Times New Roman" w:hint="eastAsia"/>
          <w:sz w:val="22"/>
        </w:rPr>
        <w:t>. And</w:t>
      </w:r>
      <w:r w:rsidR="00D52C13" w:rsidRPr="00BB34AC">
        <w:rPr>
          <w:rFonts w:ascii="Times New Roman" w:hAnsi="Times New Roman" w:cs="Times New Roman"/>
          <w:sz w:val="22"/>
        </w:rPr>
        <w:t xml:space="preserve"> Hisana</w:t>
      </w:r>
      <w:r w:rsidRPr="00BB34AC">
        <w:rPr>
          <w:rFonts w:ascii="Times New Roman" w:hAnsi="Times New Roman" w:cs="Times New Roman" w:hint="eastAsia"/>
          <w:sz w:val="22"/>
        </w:rPr>
        <w:t>o</w:t>
      </w:r>
      <w:r w:rsidR="00D52C13" w:rsidRPr="00BB34AC">
        <w:rPr>
          <w:rFonts w:ascii="Times New Roman" w:hAnsi="Times New Roman" w:cs="Times New Roman"/>
          <w:sz w:val="22"/>
        </w:rPr>
        <w:t xml:space="preserve"> and the team will be busy on the documentary credit </w:t>
      </w:r>
      <w:r w:rsidRPr="00BB34AC">
        <w:rPr>
          <w:rFonts w:ascii="Times New Roman" w:hAnsi="Times New Roman" w:cs="Times New Roman"/>
          <w:sz w:val="22"/>
        </w:rPr>
        <w:t>finalization</w:t>
      </w:r>
      <w:r w:rsidRPr="00BB34AC">
        <w:rPr>
          <w:rFonts w:ascii="Times New Roman" w:hAnsi="Times New Roman" w:cs="Times New Roman" w:hint="eastAsia"/>
          <w:sz w:val="22"/>
        </w:rPr>
        <w:t>.</w:t>
      </w:r>
      <w:r w:rsidR="00D52C13" w:rsidRPr="00BB34AC">
        <w:rPr>
          <w:rFonts w:ascii="Times New Roman" w:hAnsi="Times New Roman" w:cs="Times New Roman"/>
          <w:sz w:val="22"/>
        </w:rPr>
        <w:t xml:space="preserve"> </w:t>
      </w:r>
      <w:r w:rsidRPr="00BB34AC">
        <w:rPr>
          <w:rFonts w:ascii="Times New Roman" w:hAnsi="Times New Roman" w:cs="Times New Roman"/>
          <w:sz w:val="22"/>
        </w:rPr>
        <w:t>I think we will probably cancel t</w:t>
      </w:r>
      <w:r w:rsidRPr="00BB34AC">
        <w:rPr>
          <w:rFonts w:ascii="Times New Roman" w:hAnsi="Times New Roman" w:cs="Times New Roman" w:hint="eastAsia"/>
          <w:sz w:val="22"/>
        </w:rPr>
        <w:t>he next project call on 31</w:t>
      </w:r>
      <w:r w:rsidRPr="00BB34AC">
        <w:rPr>
          <w:rFonts w:ascii="Times New Roman" w:hAnsi="Times New Roman" w:cs="Times New Roman" w:hint="eastAsia"/>
          <w:sz w:val="22"/>
          <w:vertAlign w:val="superscript"/>
        </w:rPr>
        <w:t>st</w:t>
      </w:r>
      <w:r w:rsidRPr="00BB34AC">
        <w:rPr>
          <w:rFonts w:ascii="Times New Roman" w:hAnsi="Times New Roman" w:cs="Times New Roman" w:hint="eastAsia"/>
          <w:sz w:val="22"/>
        </w:rPr>
        <w:t xml:space="preserve"> of October</w:t>
      </w:r>
      <w:r w:rsidRPr="00BB34AC">
        <w:rPr>
          <w:rFonts w:ascii="Times New Roman" w:hAnsi="Times New Roman" w:cs="Times New Roman"/>
          <w:sz w:val="22"/>
        </w:rPr>
        <w:t>.</w:t>
      </w:r>
      <w:r w:rsidR="00D52C13" w:rsidRPr="00BB34AC">
        <w:rPr>
          <w:rFonts w:ascii="Times New Roman" w:hAnsi="Times New Roman" w:cs="Times New Roman"/>
          <w:sz w:val="22"/>
        </w:rPr>
        <w:t xml:space="preserve"> </w:t>
      </w:r>
    </w:p>
    <w:sectPr w:rsidR="00D52C13" w:rsidRPr="00BB34AC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205C71" w14:textId="77777777" w:rsidR="00D8305E" w:rsidRDefault="00D8305E" w:rsidP="00962E51">
      <w:r>
        <w:separator/>
      </w:r>
    </w:p>
  </w:endnote>
  <w:endnote w:type="continuationSeparator" w:id="0">
    <w:p w14:paraId="3F101FF7" w14:textId="77777777" w:rsidR="00D8305E" w:rsidRDefault="00D8305E" w:rsidP="00962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9640601"/>
      <w:docPartObj>
        <w:docPartGallery w:val="Page Numbers (Bottom of Page)"/>
        <w:docPartUnique/>
      </w:docPartObj>
    </w:sdtPr>
    <w:sdtContent>
      <w:p w14:paraId="12080E9C" w14:textId="14397BBA" w:rsidR="00962E51" w:rsidRDefault="00962E5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2371629" w14:textId="77777777" w:rsidR="00962E51" w:rsidRDefault="00962E5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DBA010" w14:textId="77777777" w:rsidR="00D8305E" w:rsidRDefault="00D8305E" w:rsidP="00962E51">
      <w:r>
        <w:separator/>
      </w:r>
    </w:p>
  </w:footnote>
  <w:footnote w:type="continuationSeparator" w:id="0">
    <w:p w14:paraId="12F6002F" w14:textId="77777777" w:rsidR="00D8305E" w:rsidRDefault="00D8305E" w:rsidP="00962E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4333A"/>
    <w:multiLevelType w:val="hybridMultilevel"/>
    <w:tmpl w:val="3D400F56"/>
    <w:lvl w:ilvl="0" w:tplc="592C6D80">
      <w:start w:val="1"/>
      <w:numFmt w:val="decimal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40"/>
      </w:pPr>
    </w:lvl>
    <w:lvl w:ilvl="3" w:tplc="0409000F" w:tentative="1">
      <w:start w:val="1"/>
      <w:numFmt w:val="decimal"/>
      <w:lvlText w:val="%4."/>
      <w:lvlJc w:val="left"/>
      <w:pPr>
        <w:ind w:left="2390" w:hanging="440"/>
      </w:pPr>
    </w:lvl>
    <w:lvl w:ilvl="4" w:tplc="04090017" w:tentative="1">
      <w:start w:val="1"/>
      <w:numFmt w:val="aiueoFullWidth"/>
      <w:lvlText w:val="(%5)"/>
      <w:lvlJc w:val="left"/>
      <w:pPr>
        <w:ind w:left="28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40"/>
      </w:pPr>
    </w:lvl>
    <w:lvl w:ilvl="6" w:tplc="0409000F" w:tentative="1">
      <w:start w:val="1"/>
      <w:numFmt w:val="decimal"/>
      <w:lvlText w:val="%7."/>
      <w:lvlJc w:val="left"/>
      <w:pPr>
        <w:ind w:left="3710" w:hanging="440"/>
      </w:pPr>
    </w:lvl>
    <w:lvl w:ilvl="7" w:tplc="04090017" w:tentative="1">
      <w:start w:val="1"/>
      <w:numFmt w:val="aiueoFullWidth"/>
      <w:lvlText w:val="(%8)"/>
      <w:lvlJc w:val="left"/>
      <w:pPr>
        <w:ind w:left="41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40"/>
      </w:pPr>
    </w:lvl>
  </w:abstractNum>
  <w:abstractNum w:abstractNumId="1" w15:restartNumberingAfterBreak="0">
    <w:nsid w:val="0A201257"/>
    <w:multiLevelType w:val="hybridMultilevel"/>
    <w:tmpl w:val="B2F0500E"/>
    <w:lvl w:ilvl="0" w:tplc="0409000D">
      <w:start w:val="1"/>
      <w:numFmt w:val="bullet"/>
      <w:lvlText w:val=""/>
      <w:lvlJc w:val="left"/>
      <w:pPr>
        <w:ind w:left="12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abstractNum w:abstractNumId="2" w15:restartNumberingAfterBreak="0">
    <w:nsid w:val="0AAE6ADE"/>
    <w:multiLevelType w:val="hybridMultilevel"/>
    <w:tmpl w:val="3CB8E202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3" w15:restartNumberingAfterBreak="0">
    <w:nsid w:val="0DDD7917"/>
    <w:multiLevelType w:val="hybridMultilevel"/>
    <w:tmpl w:val="675CC2BE"/>
    <w:lvl w:ilvl="0" w:tplc="0409000B">
      <w:start w:val="1"/>
      <w:numFmt w:val="bullet"/>
      <w:lvlText w:val=""/>
      <w:lvlJc w:val="left"/>
      <w:pPr>
        <w:ind w:left="12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abstractNum w:abstractNumId="4" w15:restartNumberingAfterBreak="0">
    <w:nsid w:val="0E115E4F"/>
    <w:multiLevelType w:val="hybridMultilevel"/>
    <w:tmpl w:val="49E2EB1E"/>
    <w:lvl w:ilvl="0" w:tplc="6F4AFD62">
      <w:numFmt w:val="bullet"/>
      <w:lvlText w:val="-"/>
      <w:lvlJc w:val="left"/>
      <w:pPr>
        <w:ind w:left="800" w:hanging="360"/>
      </w:pPr>
      <w:rPr>
        <w:rFonts w:ascii="Times New Roman" w:eastAsiaTheme="min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5" w15:restartNumberingAfterBreak="0">
    <w:nsid w:val="0EF62B5F"/>
    <w:multiLevelType w:val="hybridMultilevel"/>
    <w:tmpl w:val="ACEA4236"/>
    <w:lvl w:ilvl="0" w:tplc="2AA2E6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11406F18"/>
    <w:multiLevelType w:val="hybridMultilevel"/>
    <w:tmpl w:val="703E65D0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7" w15:restartNumberingAfterBreak="0">
    <w:nsid w:val="15911D66"/>
    <w:multiLevelType w:val="hybridMultilevel"/>
    <w:tmpl w:val="F9329784"/>
    <w:lvl w:ilvl="0" w:tplc="0409000D">
      <w:start w:val="1"/>
      <w:numFmt w:val="bullet"/>
      <w:lvlText w:val=""/>
      <w:lvlJc w:val="left"/>
      <w:pPr>
        <w:ind w:left="12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0" w:hanging="440"/>
      </w:pPr>
      <w:rPr>
        <w:rFonts w:ascii="Wingdings" w:hAnsi="Wingdings" w:hint="default"/>
      </w:rPr>
    </w:lvl>
  </w:abstractNum>
  <w:abstractNum w:abstractNumId="8" w15:restartNumberingAfterBreak="0">
    <w:nsid w:val="19481CE9"/>
    <w:multiLevelType w:val="hybridMultilevel"/>
    <w:tmpl w:val="992CA8F0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9" w15:restartNumberingAfterBreak="0">
    <w:nsid w:val="2D554D87"/>
    <w:multiLevelType w:val="hybridMultilevel"/>
    <w:tmpl w:val="12E895AE"/>
    <w:lvl w:ilvl="0" w:tplc="0409000D">
      <w:start w:val="1"/>
      <w:numFmt w:val="bullet"/>
      <w:lvlText w:val=""/>
      <w:lvlJc w:val="left"/>
      <w:pPr>
        <w:ind w:left="12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abstractNum w:abstractNumId="10" w15:restartNumberingAfterBreak="0">
    <w:nsid w:val="348922E3"/>
    <w:multiLevelType w:val="hybridMultilevel"/>
    <w:tmpl w:val="369A26AE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1" w15:restartNumberingAfterBreak="0">
    <w:nsid w:val="398C7E96"/>
    <w:multiLevelType w:val="hybridMultilevel"/>
    <w:tmpl w:val="0F20BCDC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2" w15:restartNumberingAfterBreak="0">
    <w:nsid w:val="3B3174AB"/>
    <w:multiLevelType w:val="hybridMultilevel"/>
    <w:tmpl w:val="18861CD8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3" w15:restartNumberingAfterBreak="0">
    <w:nsid w:val="3B771438"/>
    <w:multiLevelType w:val="hybridMultilevel"/>
    <w:tmpl w:val="C70CA222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4" w15:restartNumberingAfterBreak="0">
    <w:nsid w:val="3E574177"/>
    <w:multiLevelType w:val="hybridMultilevel"/>
    <w:tmpl w:val="710A28D4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5" w15:restartNumberingAfterBreak="0">
    <w:nsid w:val="45C26992"/>
    <w:multiLevelType w:val="hybridMultilevel"/>
    <w:tmpl w:val="8A10313E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6" w15:restartNumberingAfterBreak="0">
    <w:nsid w:val="47AB3DBD"/>
    <w:multiLevelType w:val="hybridMultilevel"/>
    <w:tmpl w:val="8DAEDB9C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7" w15:restartNumberingAfterBreak="0">
    <w:nsid w:val="48551CAA"/>
    <w:multiLevelType w:val="hybridMultilevel"/>
    <w:tmpl w:val="D5966BEA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8" w15:restartNumberingAfterBreak="0">
    <w:nsid w:val="52AE137A"/>
    <w:multiLevelType w:val="hybridMultilevel"/>
    <w:tmpl w:val="D2B064FE"/>
    <w:lvl w:ilvl="0" w:tplc="8550C8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19" w15:restartNumberingAfterBreak="0">
    <w:nsid w:val="566234BA"/>
    <w:multiLevelType w:val="hybridMultilevel"/>
    <w:tmpl w:val="10422A88"/>
    <w:lvl w:ilvl="0" w:tplc="8666593A">
      <w:start w:val="1"/>
      <w:numFmt w:val="bullet"/>
      <w:lvlText w:val="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20" w15:restartNumberingAfterBreak="0">
    <w:nsid w:val="5C8D61E8"/>
    <w:multiLevelType w:val="hybridMultilevel"/>
    <w:tmpl w:val="8708DEA2"/>
    <w:lvl w:ilvl="0" w:tplc="8666593A">
      <w:start w:val="1"/>
      <w:numFmt w:val="bullet"/>
      <w:lvlText w:val="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21" w15:restartNumberingAfterBreak="0">
    <w:nsid w:val="6FDF206F"/>
    <w:multiLevelType w:val="hybridMultilevel"/>
    <w:tmpl w:val="E4C6167C"/>
    <w:lvl w:ilvl="0" w:tplc="0409000B">
      <w:start w:val="1"/>
      <w:numFmt w:val="bullet"/>
      <w:lvlText w:val=""/>
      <w:lvlJc w:val="left"/>
      <w:pPr>
        <w:ind w:left="8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60" w:hanging="440"/>
      </w:pPr>
      <w:rPr>
        <w:rFonts w:ascii="Wingdings" w:hAnsi="Wingdings" w:hint="default"/>
      </w:rPr>
    </w:lvl>
  </w:abstractNum>
  <w:abstractNum w:abstractNumId="22" w15:restartNumberingAfterBreak="0">
    <w:nsid w:val="73A96F11"/>
    <w:multiLevelType w:val="hybridMultilevel"/>
    <w:tmpl w:val="5B6A4588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23" w15:restartNumberingAfterBreak="0">
    <w:nsid w:val="78E37CB0"/>
    <w:multiLevelType w:val="hybridMultilevel"/>
    <w:tmpl w:val="60728826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24" w15:restartNumberingAfterBreak="0">
    <w:nsid w:val="7C4114EA"/>
    <w:multiLevelType w:val="hybridMultilevel"/>
    <w:tmpl w:val="F6023740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25" w15:restartNumberingAfterBreak="0">
    <w:nsid w:val="7E8F081D"/>
    <w:multiLevelType w:val="hybridMultilevel"/>
    <w:tmpl w:val="08A27390"/>
    <w:lvl w:ilvl="0" w:tplc="0409000B">
      <w:start w:val="1"/>
      <w:numFmt w:val="bullet"/>
      <w:lvlText w:val=""/>
      <w:lvlJc w:val="left"/>
      <w:pPr>
        <w:ind w:left="12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num w:numId="1" w16cid:durableId="1142431966">
    <w:abstractNumId w:val="5"/>
  </w:num>
  <w:num w:numId="2" w16cid:durableId="1159924226">
    <w:abstractNumId w:val="8"/>
  </w:num>
  <w:num w:numId="3" w16cid:durableId="1089233330">
    <w:abstractNumId w:val="0"/>
  </w:num>
  <w:num w:numId="4" w16cid:durableId="616833409">
    <w:abstractNumId w:val="2"/>
  </w:num>
  <w:num w:numId="5" w16cid:durableId="418674836">
    <w:abstractNumId w:val="6"/>
  </w:num>
  <w:num w:numId="6" w16cid:durableId="736781963">
    <w:abstractNumId w:val="14"/>
  </w:num>
  <w:num w:numId="7" w16cid:durableId="1304652886">
    <w:abstractNumId w:val="24"/>
  </w:num>
  <w:num w:numId="8" w16cid:durableId="580992025">
    <w:abstractNumId w:val="12"/>
  </w:num>
  <w:num w:numId="9" w16cid:durableId="844250452">
    <w:abstractNumId w:val="23"/>
  </w:num>
  <w:num w:numId="10" w16cid:durableId="1433353760">
    <w:abstractNumId w:val="7"/>
  </w:num>
  <w:num w:numId="11" w16cid:durableId="124662908">
    <w:abstractNumId w:val="9"/>
  </w:num>
  <w:num w:numId="12" w16cid:durableId="111441881">
    <w:abstractNumId w:val="1"/>
  </w:num>
  <w:num w:numId="13" w16cid:durableId="1379934951">
    <w:abstractNumId w:val="13"/>
  </w:num>
  <w:num w:numId="14" w16cid:durableId="16659582">
    <w:abstractNumId w:val="25"/>
  </w:num>
  <w:num w:numId="15" w16cid:durableId="1274092328">
    <w:abstractNumId w:val="3"/>
  </w:num>
  <w:num w:numId="16" w16cid:durableId="1540163345">
    <w:abstractNumId w:val="11"/>
  </w:num>
  <w:num w:numId="17" w16cid:durableId="759713012">
    <w:abstractNumId w:val="22"/>
  </w:num>
  <w:num w:numId="18" w16cid:durableId="308942845">
    <w:abstractNumId w:val="21"/>
  </w:num>
  <w:num w:numId="19" w16cid:durableId="421217819">
    <w:abstractNumId w:val="18"/>
  </w:num>
  <w:num w:numId="20" w16cid:durableId="1103643874">
    <w:abstractNumId w:val="17"/>
  </w:num>
  <w:num w:numId="21" w16cid:durableId="520969276">
    <w:abstractNumId w:val="15"/>
  </w:num>
  <w:num w:numId="22" w16cid:durableId="2114783244">
    <w:abstractNumId w:val="20"/>
  </w:num>
  <w:num w:numId="23" w16cid:durableId="2018605956">
    <w:abstractNumId w:val="19"/>
  </w:num>
  <w:num w:numId="24" w16cid:durableId="1425881136">
    <w:abstractNumId w:val="4"/>
  </w:num>
  <w:num w:numId="25" w16cid:durableId="364869351">
    <w:abstractNumId w:val="16"/>
  </w:num>
  <w:num w:numId="26" w16cid:durableId="16978489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68C"/>
    <w:rsid w:val="000651D4"/>
    <w:rsid w:val="00096941"/>
    <w:rsid w:val="000A7659"/>
    <w:rsid w:val="000E3129"/>
    <w:rsid w:val="000E62FB"/>
    <w:rsid w:val="00105716"/>
    <w:rsid w:val="00141B9D"/>
    <w:rsid w:val="00171043"/>
    <w:rsid w:val="001D4631"/>
    <w:rsid w:val="001E02B0"/>
    <w:rsid w:val="001F54F1"/>
    <w:rsid w:val="00216C8E"/>
    <w:rsid w:val="00262642"/>
    <w:rsid w:val="0029402F"/>
    <w:rsid w:val="002B7759"/>
    <w:rsid w:val="002F7592"/>
    <w:rsid w:val="003241A4"/>
    <w:rsid w:val="00366150"/>
    <w:rsid w:val="003753A0"/>
    <w:rsid w:val="00395104"/>
    <w:rsid w:val="003B3081"/>
    <w:rsid w:val="003C65D0"/>
    <w:rsid w:val="00401698"/>
    <w:rsid w:val="0046299E"/>
    <w:rsid w:val="004E454D"/>
    <w:rsid w:val="004E65D0"/>
    <w:rsid w:val="00514869"/>
    <w:rsid w:val="005154AC"/>
    <w:rsid w:val="00532CDF"/>
    <w:rsid w:val="005C16EC"/>
    <w:rsid w:val="005C65F5"/>
    <w:rsid w:val="005D4242"/>
    <w:rsid w:val="005E4F1A"/>
    <w:rsid w:val="0062149E"/>
    <w:rsid w:val="00622245"/>
    <w:rsid w:val="00632BE8"/>
    <w:rsid w:val="006371EC"/>
    <w:rsid w:val="006445FD"/>
    <w:rsid w:val="00645CAF"/>
    <w:rsid w:val="006A2DB3"/>
    <w:rsid w:val="006C22D3"/>
    <w:rsid w:val="00736E72"/>
    <w:rsid w:val="00797BCE"/>
    <w:rsid w:val="007C71D2"/>
    <w:rsid w:val="007D05A6"/>
    <w:rsid w:val="007E19E4"/>
    <w:rsid w:val="00817200"/>
    <w:rsid w:val="00824FDC"/>
    <w:rsid w:val="0083451C"/>
    <w:rsid w:val="00861879"/>
    <w:rsid w:val="008758A7"/>
    <w:rsid w:val="00885ACB"/>
    <w:rsid w:val="008B5BC8"/>
    <w:rsid w:val="009034FC"/>
    <w:rsid w:val="00914C8C"/>
    <w:rsid w:val="00917A3B"/>
    <w:rsid w:val="00962E51"/>
    <w:rsid w:val="00983B55"/>
    <w:rsid w:val="009D547A"/>
    <w:rsid w:val="009F12E9"/>
    <w:rsid w:val="00A11A04"/>
    <w:rsid w:val="00A279D4"/>
    <w:rsid w:val="00A340F7"/>
    <w:rsid w:val="00A63FA4"/>
    <w:rsid w:val="00A74464"/>
    <w:rsid w:val="00AB2F43"/>
    <w:rsid w:val="00AC0ACE"/>
    <w:rsid w:val="00AD0649"/>
    <w:rsid w:val="00B12382"/>
    <w:rsid w:val="00B20D6F"/>
    <w:rsid w:val="00B25E4D"/>
    <w:rsid w:val="00B526B4"/>
    <w:rsid w:val="00B5474F"/>
    <w:rsid w:val="00B55676"/>
    <w:rsid w:val="00B62143"/>
    <w:rsid w:val="00B76B32"/>
    <w:rsid w:val="00B87B3B"/>
    <w:rsid w:val="00BB34AC"/>
    <w:rsid w:val="00BD70C4"/>
    <w:rsid w:val="00C4470B"/>
    <w:rsid w:val="00C462D8"/>
    <w:rsid w:val="00C60926"/>
    <w:rsid w:val="00C9065F"/>
    <w:rsid w:val="00CA1FB7"/>
    <w:rsid w:val="00CB555B"/>
    <w:rsid w:val="00CC36C7"/>
    <w:rsid w:val="00CD3CE0"/>
    <w:rsid w:val="00CF649E"/>
    <w:rsid w:val="00D15626"/>
    <w:rsid w:val="00D17946"/>
    <w:rsid w:val="00D52C13"/>
    <w:rsid w:val="00D8305E"/>
    <w:rsid w:val="00D9070B"/>
    <w:rsid w:val="00D936B7"/>
    <w:rsid w:val="00D95497"/>
    <w:rsid w:val="00DC254F"/>
    <w:rsid w:val="00DF2EF8"/>
    <w:rsid w:val="00E61F94"/>
    <w:rsid w:val="00E70816"/>
    <w:rsid w:val="00E92B40"/>
    <w:rsid w:val="00EB0804"/>
    <w:rsid w:val="00ED741B"/>
    <w:rsid w:val="00F14958"/>
    <w:rsid w:val="00F63612"/>
    <w:rsid w:val="00F65A07"/>
    <w:rsid w:val="00F9368C"/>
    <w:rsid w:val="00FB15C1"/>
    <w:rsid w:val="00FB338B"/>
    <w:rsid w:val="00FC782F"/>
    <w:rsid w:val="00FF331B"/>
    <w:rsid w:val="00FF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4F1C4"/>
  <w15:chartTrackingRefBased/>
  <w15:docId w15:val="{235D2E5C-66DA-4733-B2FA-33DCD6CE3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368C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2BE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62E5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62E51"/>
  </w:style>
  <w:style w:type="paragraph" w:styleId="a6">
    <w:name w:val="footer"/>
    <w:basedOn w:val="a"/>
    <w:link w:val="a7"/>
    <w:uiPriority w:val="99"/>
    <w:unhideWhenUsed/>
    <w:rsid w:val="00962E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62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839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久直 菅又</dc:creator>
  <cp:keywords/>
  <dc:description/>
  <cp:lastModifiedBy>HISANAO SUGAMATA</cp:lastModifiedBy>
  <cp:revision>10</cp:revision>
  <dcterms:created xsi:type="dcterms:W3CDTF">2024-09-20T02:03:00Z</dcterms:created>
  <dcterms:modified xsi:type="dcterms:W3CDTF">2024-10-18T04:09:00Z</dcterms:modified>
</cp:coreProperties>
</file>